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DC100F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-647700</wp:posOffset>
            </wp:positionV>
            <wp:extent cx="6519344" cy="18187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4" cy="181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E2">
        <w:fldChar w:fldCharType="begin"/>
      </w:r>
      <w:r w:rsidR="002F6CE2">
        <w:instrText xml:space="preserve"> IF </w:instrText>
      </w:r>
      <w:r w:rsidR="002F6CE2">
        <w:fldChar w:fldCharType="begin"/>
      </w:r>
      <w:r w:rsidR="002F6CE2">
        <w:instrText xml:space="preserve"> PAGE </w:instrText>
      </w:r>
      <w:r w:rsidR="002F6CE2">
        <w:fldChar w:fldCharType="separate"/>
      </w:r>
      <w:r w:rsidR="002F6CE2">
        <w:rPr>
          <w:noProof/>
        </w:rPr>
        <w:instrText>1</w:instrText>
      </w:r>
      <w:r w:rsidR="002F6CE2">
        <w:fldChar w:fldCharType="end"/>
      </w:r>
      <w:r w:rsidR="002F6CE2">
        <w:instrText xml:space="preserve">= </w:instrText>
      </w:r>
      <w:fldSimple w:instr=" NUMPAGES ">
        <w:r w:rsidR="002F6CE2">
          <w:rPr>
            <w:noProof/>
          </w:rPr>
          <w:instrText>2</w:instrText>
        </w:r>
      </w:fldSimple>
      <w:r w:rsidR="002F6CE2">
        <w:instrText>“</w:instrText>
      </w:r>
      <w:r w:rsidR="002F6CE2">
        <w:rPr>
          <w:noProof/>
          <w:lang w:eastAsia="en-GB"/>
        </w:rPr>
        <w:drawing>
          <wp:inline distT="0" distB="0" distL="0" distR="0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CE2">
        <w:instrText xml:space="preserve">” </w:instrText>
      </w:r>
      <w:r w:rsidR="002F6CE2"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0D22FD" w:rsidRDefault="0030775C" w:rsidP="0030775C">
      <w:pPr>
        <w:pStyle w:val="Default"/>
        <w:spacing w:after="106"/>
        <w:contextualSpacing/>
        <w:jc w:val="center"/>
        <w:rPr>
          <w:rFonts w:ascii="Arial Rounded MT Bold" w:hAnsi="Arial Rounded MT Bold" w:cs="Arial"/>
          <w:b/>
          <w:sz w:val="28"/>
        </w:rPr>
      </w:pPr>
      <w:r w:rsidRPr="000D22FD">
        <w:rPr>
          <w:rFonts w:ascii="Arial Rounded MT Bold" w:hAnsi="Arial Rounded MT Bold" w:cs="Arial"/>
          <w:b/>
          <w:sz w:val="28"/>
        </w:rPr>
        <w:t>Equal Opportunities Monitoring Form</w:t>
      </w:r>
    </w:p>
    <w:p w:rsidR="00FE27D8" w:rsidRPr="00CB4672" w:rsidRDefault="00FE27D8">
      <w:pPr>
        <w:rPr>
          <w:rFonts w:ascii="Arial" w:hAnsi="Arial" w:cs="Arial"/>
          <w:sz w:val="24"/>
          <w:szCs w:val="24"/>
        </w:rPr>
      </w:pPr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CB4672"/>
    <w:sectPr w:rsidR="00CB4672" w:rsidSect="002F6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E907B1">
    <w:pPr>
      <w:pStyle w:val="Footer"/>
    </w:pPr>
    <w:r>
      <w:rPr>
        <w:noProof/>
        <w:lang w:eastAsia="en-GB"/>
      </w:rPr>
      <w:drawing>
        <wp:inline distT="0" distB="0" distL="0" distR="0">
          <wp:extent cx="5731510" cy="11239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D22FD"/>
    <w:rsid w:val="000F657A"/>
    <w:rsid w:val="002F6CE2"/>
    <w:rsid w:val="0030775C"/>
    <w:rsid w:val="00417540"/>
    <w:rsid w:val="00904359"/>
    <w:rsid w:val="00CB4672"/>
    <w:rsid w:val="00DC100F"/>
    <w:rsid w:val="00E907B1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Pat Stanley</cp:lastModifiedBy>
  <cp:revision>4</cp:revision>
  <cp:lastPrinted>2014-06-17T12:53:00Z</cp:lastPrinted>
  <dcterms:created xsi:type="dcterms:W3CDTF">2014-11-06T11:18:00Z</dcterms:created>
  <dcterms:modified xsi:type="dcterms:W3CDTF">2017-05-18T14:22:00Z</dcterms:modified>
</cp:coreProperties>
</file>